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FA" w:rsidRDefault="00AA1EFA" w:rsidP="00B1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tr-TR"/>
        </w:rPr>
      </w:pPr>
    </w:p>
    <w:p w:rsidR="00B14345" w:rsidRPr="00AA1EFA" w:rsidRDefault="00B14345" w:rsidP="00B14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tr-TR"/>
        </w:rPr>
      </w:pPr>
      <w:r w:rsidRPr="00B14345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tr-TR"/>
        </w:rPr>
        <w:t xml:space="preserve">HYS Taşınır </w:t>
      </w:r>
      <w:proofErr w:type="spellStart"/>
      <w:r w:rsidRPr="00B14345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tr-TR"/>
        </w:rPr>
        <w:t>Uygulaması’nda</w:t>
      </w:r>
      <w:proofErr w:type="spellEnd"/>
      <w:r w:rsidRPr="00B14345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tr-TR"/>
        </w:rPr>
        <w:t xml:space="preserve"> aşağıda belirtilen iyileştirmeler gerçekleştirilmiştir.</w:t>
      </w:r>
    </w:p>
    <w:p w:rsidR="00B14345" w:rsidRPr="00B14345" w:rsidRDefault="00B14345" w:rsidP="00B1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AA1EFA" w:rsidRDefault="00AA1EFA" w:rsidP="00B14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B14345" w:rsidRPr="00B14345" w:rsidRDefault="00B14345" w:rsidP="00B1434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1434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B14345">
        <w:rPr>
          <w:rFonts w:ascii="Times New Roman" w:eastAsia="Times New Roman" w:hAnsi="Times New Roman" w:cs="Times New Roman"/>
          <w:lang w:eastAsia="tr-TR"/>
        </w:rPr>
        <w:t>1.    </w:t>
      </w:r>
      <w:r w:rsidRPr="00B14345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B14345">
        <w:rPr>
          <w:rFonts w:ascii="Times New Roman" w:eastAsia="Times New Roman" w:hAnsi="Times New Roman" w:cs="Times New Roman"/>
          <w:b/>
          <w:bCs/>
          <w:lang w:eastAsia="tr-TR"/>
        </w:rPr>
        <w:t>TKYS’ye</w:t>
      </w:r>
      <w:proofErr w:type="spellEnd"/>
      <w:r w:rsidRPr="00B14345">
        <w:rPr>
          <w:rFonts w:ascii="Times New Roman" w:eastAsia="Times New Roman" w:hAnsi="Times New Roman" w:cs="Times New Roman"/>
          <w:b/>
          <w:bCs/>
          <w:lang w:eastAsia="tr-TR"/>
        </w:rPr>
        <w:t xml:space="preserve"> İADE İŞLEMLERİ</w:t>
      </w:r>
      <w:r w:rsidRPr="00B14345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B14345" w:rsidRPr="00B14345" w:rsidRDefault="00B14345" w:rsidP="00B143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B14345">
        <w:rPr>
          <w:rFonts w:ascii="Times New Roman" w:eastAsia="Times New Roman" w:hAnsi="Times New Roman" w:cs="Times New Roman"/>
          <w:lang w:eastAsia="tr-TR"/>
        </w:rPr>
        <w:t>HYS’ye</w:t>
      </w:r>
      <w:proofErr w:type="spellEnd"/>
      <w:r w:rsidRPr="00B14345">
        <w:rPr>
          <w:rFonts w:ascii="Times New Roman" w:eastAsia="Times New Roman" w:hAnsi="Times New Roman" w:cs="Times New Roman"/>
          <w:lang w:eastAsia="tr-TR"/>
        </w:rPr>
        <w:t xml:space="preserve"> “</w:t>
      </w:r>
      <w:proofErr w:type="spellStart"/>
      <w:r w:rsidRPr="00B14345">
        <w:rPr>
          <w:rFonts w:ascii="Times New Roman" w:eastAsia="Times New Roman" w:hAnsi="Times New Roman" w:cs="Times New Roman"/>
          <w:lang w:eastAsia="tr-TR"/>
        </w:rPr>
        <w:t>TKYS’ye</w:t>
      </w:r>
      <w:proofErr w:type="spellEnd"/>
      <w:r w:rsidRPr="00B14345">
        <w:rPr>
          <w:rFonts w:ascii="Times New Roman" w:eastAsia="Times New Roman" w:hAnsi="Times New Roman" w:cs="Times New Roman"/>
          <w:lang w:eastAsia="tr-TR"/>
        </w:rPr>
        <w:t xml:space="preserve"> İade Et” butonu eklenmiştir. Buna göre aşağıda belirtilen durumlardaki Taşınır İşlem Fişleri (TİF) iade edilebilecektir: </w:t>
      </w:r>
    </w:p>
    <w:p w:rsidR="00B14345" w:rsidRPr="00B14345" w:rsidRDefault="00B14345" w:rsidP="00B143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B14345">
        <w:rPr>
          <w:rFonts w:ascii="Times New Roman" w:eastAsia="Times New Roman" w:hAnsi="Times New Roman" w:cs="Times New Roman"/>
          <w:lang w:eastAsia="tr-TR"/>
        </w:rPr>
        <w:t>HYS’de</w:t>
      </w:r>
      <w:proofErr w:type="spellEnd"/>
      <w:r w:rsidRPr="00B14345">
        <w:rPr>
          <w:rFonts w:ascii="Times New Roman" w:eastAsia="Times New Roman" w:hAnsi="Times New Roman" w:cs="Times New Roman"/>
          <w:lang w:eastAsia="tr-TR"/>
        </w:rPr>
        <w:t xml:space="preserve"> işlem görmemiş </w:t>
      </w:r>
      <w:proofErr w:type="spellStart"/>
      <w:r w:rsidRPr="00B14345">
        <w:rPr>
          <w:rFonts w:ascii="Times New Roman" w:eastAsia="Times New Roman" w:hAnsi="Times New Roman" w:cs="Times New Roman"/>
          <w:lang w:eastAsia="tr-TR"/>
        </w:rPr>
        <w:t>TİF’ler</w:t>
      </w:r>
      <w:proofErr w:type="spellEnd"/>
    </w:p>
    <w:p w:rsidR="00B14345" w:rsidRPr="00B14345" w:rsidRDefault="00B14345" w:rsidP="00B1434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B14345">
        <w:rPr>
          <w:rFonts w:ascii="Times New Roman" w:eastAsia="Times New Roman" w:hAnsi="Times New Roman" w:cs="Times New Roman"/>
          <w:lang w:eastAsia="tr-TR"/>
        </w:rPr>
        <w:t>HYS’de</w:t>
      </w:r>
      <w:proofErr w:type="spellEnd"/>
      <w:r w:rsidRPr="00B14345">
        <w:rPr>
          <w:rFonts w:ascii="Times New Roman" w:eastAsia="Times New Roman" w:hAnsi="Times New Roman" w:cs="Times New Roman"/>
          <w:lang w:eastAsia="tr-TR"/>
        </w:rPr>
        <w:t xml:space="preserve"> işlem numarası almakla beraber sonrasında başlatılan işlem iptal edilmiş olan </w:t>
      </w:r>
      <w:proofErr w:type="spellStart"/>
      <w:r w:rsidRPr="00B14345">
        <w:rPr>
          <w:rFonts w:ascii="Times New Roman" w:eastAsia="Times New Roman" w:hAnsi="Times New Roman" w:cs="Times New Roman"/>
          <w:lang w:eastAsia="tr-TR"/>
        </w:rPr>
        <w:t>TİF’ler</w:t>
      </w:r>
      <w:proofErr w:type="spellEnd"/>
      <w:r w:rsidRPr="00B14345">
        <w:rPr>
          <w:rFonts w:ascii="Times New Roman" w:eastAsia="Times New Roman" w:hAnsi="Times New Roman" w:cs="Times New Roman"/>
          <w:lang w:eastAsia="tr-TR"/>
        </w:rPr>
        <w:t xml:space="preserve"> (X durumundaki kayıtlara bağlı </w:t>
      </w:r>
      <w:proofErr w:type="spellStart"/>
      <w:r w:rsidRPr="00B14345">
        <w:rPr>
          <w:rFonts w:ascii="Times New Roman" w:eastAsia="Times New Roman" w:hAnsi="Times New Roman" w:cs="Times New Roman"/>
          <w:lang w:eastAsia="tr-TR"/>
        </w:rPr>
        <w:t>TİF’ler</w:t>
      </w:r>
      <w:proofErr w:type="spellEnd"/>
      <w:r w:rsidRPr="00B14345">
        <w:rPr>
          <w:rFonts w:ascii="Times New Roman" w:eastAsia="Times New Roman" w:hAnsi="Times New Roman" w:cs="Times New Roman"/>
          <w:lang w:eastAsia="tr-TR"/>
        </w:rPr>
        <w:t>)</w:t>
      </w:r>
    </w:p>
    <w:p w:rsidR="00B14345" w:rsidRPr="00B14345" w:rsidRDefault="00B14345" w:rsidP="00B1434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14345">
        <w:rPr>
          <w:rFonts w:ascii="Times New Roman" w:eastAsia="Times New Roman" w:hAnsi="Times New Roman" w:cs="Times New Roman"/>
          <w:lang w:eastAsia="tr-TR"/>
        </w:rPr>
        <w:br/>
        <w:t>2.    </w:t>
      </w:r>
      <w:r w:rsidRPr="00B14345">
        <w:rPr>
          <w:rFonts w:ascii="Times New Roman" w:eastAsia="Times New Roman" w:hAnsi="Times New Roman" w:cs="Times New Roman"/>
          <w:b/>
          <w:bCs/>
          <w:lang w:eastAsia="tr-TR"/>
        </w:rPr>
        <w:t>DAMGA VERGİSİ KESİLMEYECEK İŞLEMLER</w:t>
      </w:r>
      <w:r w:rsidRPr="00B14345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B14345" w:rsidRPr="00B14345" w:rsidRDefault="00B14345" w:rsidP="00B143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B14345">
        <w:rPr>
          <w:rFonts w:ascii="Times New Roman" w:eastAsia="Times New Roman" w:hAnsi="Times New Roman" w:cs="Times New Roman"/>
          <w:lang w:eastAsia="tr-TR"/>
        </w:rPr>
        <w:t xml:space="preserve">HYS Taşınır Uygulamasında ‘ÖEB İşlem’ bölümünün altında taşınır sorgulanmak suretiyle </w:t>
      </w:r>
      <w:r w:rsidRPr="00B14345">
        <w:rPr>
          <w:rFonts w:ascii="Times New Roman" w:eastAsia="Times New Roman" w:hAnsi="Times New Roman" w:cs="Times New Roman"/>
          <w:b/>
          <w:bCs/>
          <w:lang w:eastAsia="tr-TR"/>
        </w:rPr>
        <w:t>satın alma</w:t>
      </w:r>
      <w:r w:rsidRPr="00B14345">
        <w:rPr>
          <w:rFonts w:ascii="Times New Roman" w:eastAsia="Times New Roman" w:hAnsi="Times New Roman" w:cs="Times New Roman"/>
          <w:lang w:eastAsia="tr-TR"/>
        </w:rPr>
        <w:t xml:space="preserve"> işlemi yapılmak istendiğinde “Damga Vergisi Kesilmeyecektir” seçeneği görülecektir. </w:t>
      </w:r>
      <w:r w:rsidRPr="00B14345">
        <w:rPr>
          <w:rFonts w:ascii="Times New Roman" w:eastAsia="Times New Roman" w:hAnsi="Times New Roman" w:cs="Times New Roman"/>
          <w:b/>
          <w:bCs/>
          <w:lang w:eastAsia="tr-TR"/>
        </w:rPr>
        <w:t>İlgili mevzuat gereğince damga vergisi kesilmemesi gereken hallerde</w:t>
      </w:r>
      <w:r w:rsidRPr="00B14345">
        <w:rPr>
          <w:rFonts w:ascii="Times New Roman" w:eastAsia="Times New Roman" w:hAnsi="Times New Roman" w:cs="Times New Roman"/>
          <w:lang w:eastAsia="tr-TR"/>
        </w:rPr>
        <w:t xml:space="preserve"> bu seçenek seçildiğinde sistem otomatik olarak damga vergisi kesintisi olmaksızın kaydı oluşturacaktır.</w:t>
      </w:r>
    </w:p>
    <w:p w:rsidR="00B14345" w:rsidRPr="00B14345" w:rsidRDefault="00B14345" w:rsidP="00B14345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14345">
        <w:rPr>
          <w:rFonts w:ascii="Times New Roman" w:eastAsia="Times New Roman" w:hAnsi="Times New Roman" w:cs="Times New Roman"/>
          <w:lang w:eastAsia="tr-TR"/>
        </w:rPr>
        <w:br/>
        <w:t>3.    </w:t>
      </w:r>
      <w:r w:rsidRPr="00B14345">
        <w:rPr>
          <w:rFonts w:ascii="Times New Roman" w:eastAsia="Times New Roman" w:hAnsi="Times New Roman" w:cs="Times New Roman"/>
          <w:b/>
          <w:bCs/>
          <w:lang w:eastAsia="tr-TR"/>
        </w:rPr>
        <w:t xml:space="preserve"> TAŞINIR SORGULARKEN TCKN/VKN GİRME ZORUNLULUĞU</w:t>
      </w:r>
      <w:r w:rsidRPr="00B14345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B14345" w:rsidRPr="00B14345" w:rsidRDefault="00B14345" w:rsidP="00B143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B14345">
        <w:rPr>
          <w:rFonts w:ascii="Times New Roman" w:eastAsia="Times New Roman" w:hAnsi="Times New Roman" w:cs="Times New Roman"/>
          <w:lang w:eastAsia="tr-TR"/>
        </w:rPr>
        <w:t xml:space="preserve">HYS Taşınır </w:t>
      </w:r>
      <w:proofErr w:type="spellStart"/>
      <w:r w:rsidRPr="00B14345">
        <w:rPr>
          <w:rFonts w:ascii="Times New Roman" w:eastAsia="Times New Roman" w:hAnsi="Times New Roman" w:cs="Times New Roman"/>
          <w:lang w:eastAsia="tr-TR"/>
        </w:rPr>
        <w:t>Uygulaması’nda</w:t>
      </w:r>
      <w:proofErr w:type="spellEnd"/>
      <w:r w:rsidRPr="00B14345">
        <w:rPr>
          <w:rFonts w:ascii="Times New Roman" w:eastAsia="Times New Roman" w:hAnsi="Times New Roman" w:cs="Times New Roman"/>
          <w:lang w:eastAsia="tr-TR"/>
        </w:rPr>
        <w:t xml:space="preserve"> taşınır sorgulama işleminden önceki TCKN/VKN girilmesine dair zorunluluk kaldırılmıştır. Buna göre taşınır sorgulandıktan sonra: </w:t>
      </w:r>
    </w:p>
    <w:p w:rsidR="00B14345" w:rsidRPr="00B14345" w:rsidRDefault="00B14345" w:rsidP="00B1434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B14345">
        <w:rPr>
          <w:rFonts w:ascii="Times New Roman" w:eastAsia="Times New Roman" w:hAnsi="Times New Roman" w:cs="Times New Roman"/>
          <w:lang w:eastAsia="tr-TR"/>
        </w:rPr>
        <w:t xml:space="preserve">‘ÖEB İşlem’ bölümünde işlem yapılmak istenen </w:t>
      </w:r>
      <w:proofErr w:type="spellStart"/>
      <w:r w:rsidRPr="00B14345">
        <w:rPr>
          <w:rFonts w:ascii="Times New Roman" w:eastAsia="Times New Roman" w:hAnsi="Times New Roman" w:cs="Times New Roman"/>
          <w:lang w:eastAsia="tr-TR"/>
        </w:rPr>
        <w:t>TİF’in</w:t>
      </w:r>
      <w:proofErr w:type="spellEnd"/>
      <w:r w:rsidRPr="00B14345">
        <w:rPr>
          <w:rFonts w:ascii="Times New Roman" w:eastAsia="Times New Roman" w:hAnsi="Times New Roman" w:cs="Times New Roman"/>
          <w:lang w:eastAsia="tr-TR"/>
        </w:rPr>
        <w:t xml:space="preserve"> faturasında yer alan hak sahibi bilgisi otomatik olarak ekrana getirilecek ve değiştirilmesine müsaade edilmeyecektir.</w:t>
      </w:r>
    </w:p>
    <w:p w:rsidR="00B14345" w:rsidRPr="00AA1EFA" w:rsidRDefault="00B14345" w:rsidP="00B1434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B14345">
        <w:rPr>
          <w:rFonts w:ascii="Times New Roman" w:eastAsia="Times New Roman" w:hAnsi="Times New Roman" w:cs="Times New Roman"/>
          <w:lang w:eastAsia="tr-TR"/>
        </w:rPr>
        <w:t>‘ÖEB Dışı İşlem’ bölümünde taşınır sorgulanıp çağrıldıktan sonra eskiden olduğu şekilde TCKN/VKN bilgisi manuel girilecektir.</w:t>
      </w:r>
    </w:p>
    <w:p w:rsidR="00B14345" w:rsidRDefault="00B14345" w:rsidP="00B14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bookmarkStart w:id="0" w:name="_GoBack"/>
      <w:bookmarkEnd w:id="0"/>
    </w:p>
    <w:p w:rsidR="00B14345" w:rsidRPr="00B14345" w:rsidRDefault="00B14345" w:rsidP="00AA1EFA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A1EF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Strateji Geliştirme Daire Başkanlığı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62"/>
      </w:tblGrid>
      <w:tr w:rsidR="00B14345" w:rsidRPr="00B14345" w:rsidTr="00B1434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</w:tblGrid>
            <w:tr w:rsidR="00B14345" w:rsidRPr="00B143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25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"/>
                    <w:gridCol w:w="188"/>
                    <w:gridCol w:w="469"/>
                  </w:tblGrid>
                  <w:tr w:rsidR="00B14345" w:rsidRPr="00B1434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143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143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B14345" w:rsidRPr="00B1434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143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143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B14345" w:rsidRPr="00B1434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143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B1434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B14345" w:rsidRPr="00B14345" w:rsidRDefault="00B14345" w:rsidP="00B14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14345" w:rsidRPr="00B14345" w:rsidRDefault="00B14345" w:rsidP="00B1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66"/>
            </w:tblGrid>
            <w:tr w:rsidR="00B14345" w:rsidRPr="00B1434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B14345" w:rsidRPr="00B1434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B14345" w:rsidRPr="00B14345" w:rsidRDefault="00B14345" w:rsidP="00B14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</w:tblGrid>
                  <w:tr w:rsidR="00B14345" w:rsidRPr="00B1434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14345" w:rsidRPr="00B14345" w:rsidRDefault="00B14345" w:rsidP="00B143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B14345" w:rsidRPr="00B14345" w:rsidRDefault="00B14345" w:rsidP="00B14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B14345" w:rsidRPr="00B14345" w:rsidRDefault="00B14345" w:rsidP="00B1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14345" w:rsidRPr="00B14345" w:rsidTr="00B14345">
        <w:trPr>
          <w:tblCellSpacing w:w="0" w:type="dxa"/>
        </w:trPr>
        <w:tc>
          <w:tcPr>
            <w:tcW w:w="0" w:type="auto"/>
            <w:vAlign w:val="center"/>
          </w:tcPr>
          <w:p w:rsidR="00B14345" w:rsidRPr="00B14345" w:rsidRDefault="00B14345" w:rsidP="00B143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B14345" w:rsidRPr="00B14345" w:rsidRDefault="00B14345" w:rsidP="00B1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03779" w:rsidRDefault="00D03779"/>
    <w:sectPr w:rsidR="00D0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E74"/>
    <w:multiLevelType w:val="multilevel"/>
    <w:tmpl w:val="E6A4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1E22AF"/>
    <w:multiLevelType w:val="multilevel"/>
    <w:tmpl w:val="86D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E7D80"/>
    <w:multiLevelType w:val="multilevel"/>
    <w:tmpl w:val="EDA8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45"/>
    <w:rsid w:val="00AA1EFA"/>
    <w:rsid w:val="00B14345"/>
    <w:rsid w:val="00D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6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1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3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2013-08-19T11:01:00Z</cp:lastPrinted>
  <dcterms:created xsi:type="dcterms:W3CDTF">2013-08-19T11:00:00Z</dcterms:created>
  <dcterms:modified xsi:type="dcterms:W3CDTF">2013-08-19T11:29:00Z</dcterms:modified>
</cp:coreProperties>
</file>